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1424F8E" w:rsidR="00D002E0" w:rsidRDefault="001E3720" w:rsidP="00D002E0">
      <w:pPr>
        <w:spacing w:before="800" w:after="240"/>
        <w:jc w:val="center"/>
        <w:rPr>
          <w:b/>
          <w:bCs/>
          <w:sz w:val="32"/>
        </w:rPr>
      </w:pPr>
      <w:r>
        <w:rPr>
          <w:b/>
          <w:bCs/>
          <w:sz w:val="32"/>
        </w:rPr>
        <w:t>21</w:t>
      </w:r>
      <w:r w:rsidR="000D7C64">
        <w:rPr>
          <w:b/>
          <w:bCs/>
          <w:sz w:val="32"/>
        </w:rPr>
        <w:t xml:space="preserve"> </w:t>
      </w:r>
      <w:r w:rsidR="0040312A">
        <w:rPr>
          <w:b/>
          <w:bCs/>
          <w:sz w:val="32"/>
        </w:rPr>
        <w:t>February</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627685E3" w:rsidR="0040312A" w:rsidRDefault="0040312A" w:rsidP="002657D4">
            <w:pPr>
              <w:widowControl w:val="0"/>
              <w:jc w:val="center"/>
            </w:pPr>
            <w:r>
              <w:t>02/08/17</w:t>
            </w:r>
          </w:p>
        </w:tc>
        <w:tc>
          <w:tcPr>
            <w:tcW w:w="5309" w:type="dxa"/>
            <w:vAlign w:val="center"/>
          </w:tcPr>
          <w:p w14:paraId="67ED73FC" w14:textId="15D578ED" w:rsidR="0040312A" w:rsidRDefault="0040312A" w:rsidP="0040312A">
            <w:pPr>
              <w:widowControl w:val="0"/>
            </w:pPr>
            <w:r>
              <w:t>Installation and Executio</w:t>
            </w:r>
            <w:r w:rsidR="006B7551">
              <w:t>n</w:t>
            </w:r>
            <w:r w:rsidR="001E3720">
              <w:t xml:space="preserve"> </w:t>
            </w:r>
            <w:r>
              <w:t>Changes. Search for resources and plugins</w:t>
            </w:r>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E207ED">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E207ED">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E207ED">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E207ED">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E207ED">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E207ED">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E207ED">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E207ED">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E207ED">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E207ED">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E207ED">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E207ED">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E207ED">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E207ED">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E207ED">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E207ED">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E207ED">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E207ED">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E207ED">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E207ED">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E207ED">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E207ED">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E207ED">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E207ED">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E207ED">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E207ED">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E207ED">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E207ED">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E207ED">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E207ED">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E207ED">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E207ED">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E207ED">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E207ED">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E207ED">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E207ED">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E207ED">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E207ED"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graphviz </w:t>
      </w:r>
      <w:r w:rsidR="001E3720">
        <w:t xml:space="preserve"> and opencv </w:t>
      </w:r>
      <w:r>
        <w:t xml:space="preserve">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43192A51" w:rsidR="00CC0AC8" w:rsidRPr="00CB33EE" w:rsidRDefault="00CC0AC8" w:rsidP="00CC0AC8">
      <w:pPr>
        <w:pStyle w:val="Code"/>
        <w:rPr>
          <w:color w:val="262626"/>
          <w:szCs w:val="20"/>
        </w:rPr>
      </w:pPr>
      <w:r>
        <w:rPr>
          <w:color w:val="262626"/>
          <w:szCs w:val="20"/>
        </w:rPr>
        <w:t>python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E207ED"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0" w:name="_Ref342220406"/>
      <w:bookmarkStart w:id="11"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00908C3B" w14:textId="0C56B641" w:rsidR="00D376B0" w:rsidRDefault="00D376B0" w:rsidP="009A61AF">
      <w:pPr>
        <w:pStyle w:val="Heading3"/>
      </w:pPr>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lastRenderedPageBreak/>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lastRenderedPageBreak/>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3" w:name="_Toc468193554"/>
      <w:r>
        <w:t>FFMPEG for Python 2.7 (not Anaconda)</w:t>
      </w:r>
      <w:bookmarkEnd w:id="13"/>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4" w:name="_Toc456792464"/>
      <w:bookmarkStart w:id="15"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lastRenderedPageBreak/>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10B14270" w:rsidR="001E3720" w:rsidRDefault="001E3720" w:rsidP="001E3720">
      <w:r>
        <w:t xml:space="preserve">If run without the </w:t>
      </w:r>
      <w:r>
        <w:rPr>
          <w:i/>
        </w:rPr>
        <w:t xml:space="preserve">imagedir </w:t>
      </w:r>
      <w:r>
        <w:t>argument, the tool will try to find a project file in the current working directory, and create an Untitled.json project file if not found.</w:t>
      </w:r>
    </w:p>
    <w:p w14:paraId="7B4E7C27" w14:textId="77777777" w:rsidR="001E3720" w:rsidRPr="001E3720" w:rsidRDefault="001E3720" w:rsidP="001E3720"/>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50093E5C" w14:textId="137CE548" w:rsidR="00E008B9"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 are located in the same directory as the tool</w:t>
      </w:r>
      <w:r w:rsidR="00850E95">
        <w:t xml:space="preserve"> (or in the resources directory)</w:t>
      </w:r>
      <w:r w:rsidR="00E008B9">
        <w:t>.</w:t>
      </w:r>
      <w:r>
        <w:t xml:space="preserve">   The location be over-ridden by either setting the environment ‘MASKGEN_RESOURCES’ variable to a valid directory or to the current working directory. The installed versions can be overridden if the files are downloaded to the ‘MASKGEN_RESOURCES’, if set, or the current directory.</w:t>
      </w:r>
      <w:r w:rsidR="00E008B9">
        <w:t xml:space="preserve"> If these files are to be downloaded from an S3 bucket, then use </w:t>
      </w:r>
      <w:r w:rsidR="00E008B9">
        <w:rPr>
          <w:i/>
        </w:rPr>
        <w:t>aws configure</w:t>
      </w:r>
      <w:r w:rsidR="00E008B9">
        <w:t xml:space="preserve"> (after installing awscli). Then add the s3 argument:</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imagedirectory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lastRenderedPageBreak/>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lastRenderedPageBreak/>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xml:space="preserve">: Will add a new, original node created by a applying an operation to the currently selected image node. Unlike the other two 'next' functions, the set of operation </w:t>
      </w:r>
      <w:r w:rsidRPr="003D3906">
        <w:rPr>
          <w:shd w:val="clear" w:color="auto" w:fill="FFFFFF"/>
        </w:rPr>
        <w:lastRenderedPageBreak/>
        <w:t>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73CAC9F7" w:rsidR="0026337A" w:rsidRDefault="0026337A" w:rsidP="0026337A">
      <w:r>
        <w:t>Some raw image formats, TIFF files and PDF files can pose a problem for cv2, tifffile, Pillow, rawpy and PyPDF2, thus exhausting the packages loaded into the tool.   The tool’s primary image file is PNG.  Upon difficulty loading a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6EC29D" w14:textId="77777777" w:rsidR="0026337A" w:rsidRPr="0026337A" w:rsidRDefault="0026337A"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lastRenderedPageBreak/>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Individual operations may be performed by selecting the end node and performing the CompressAs plugin </w:t>
      </w:r>
      <w:r w:rsidR="003C4AF3">
        <w:lastRenderedPageBreak/>
        <w:t xml:space="preserve">(Process--Next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PasteSplice (again, see Paste Splice below). </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 xml:space="preserve">Links may also be selected, changing the image display to show the output node, input node and associated difference mask. Editing a link permits the user to change the operation and description. Links created using a plugin operation ([Process Next w/Filter [Ctrl-f]) cannot be </w:t>
      </w:r>
      <w:r w:rsidRPr="00F71748">
        <w:lastRenderedPageBreak/>
        <w:t>edited.  They may be inspected. Inspection opens a separate window with the description of the link.</w:t>
      </w:r>
    </w:p>
    <w:p w14:paraId="7C27B7E6" w14:textId="50D9A23F" w:rsidR="00CC39DE" w:rsidRDefault="00CC39DE" w:rsidP="000A73FA">
      <w:pPr>
        <w:pStyle w:val="Heading3"/>
      </w:pPr>
      <w:bookmarkStart w:id="33" w:name="_Toc468193563"/>
      <w:r>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bookmarkStart w:id="36"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D275E1" w:rsidRDefault="00D275E1"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D275E1" w:rsidRDefault="00D275E1"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D275E1" w:rsidRDefault="00D275E1"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D275E1" w:rsidRPr="00B812D4" w:rsidRDefault="00D275E1"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D275E1" w:rsidRDefault="00D275E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D275E1" w:rsidRDefault="00D275E1"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D275E1" w:rsidRDefault="00D275E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D275E1" w:rsidRPr="00E04D7F" w:rsidRDefault="00D275E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D275E1" w:rsidRDefault="00D275E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D275E1" w:rsidRDefault="00D275E1"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D275E1" w:rsidRDefault="00D275E1"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C73E02">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24C338F0" w:rsidR="00647C25" w:rsidRDefault="004B671E" w:rsidP="004B671E">
      <w:pPr>
        <w:keepNext/>
        <w:jc w:val="both"/>
        <w:rPr>
          <w:noProof/>
        </w:rPr>
      </w:pPr>
      <w:bookmarkStart w:id="40" w:name="_Toc78164087"/>
      <w:bookmarkStart w:id="41" w:name="_Toc184094372"/>
      <w:r w:rsidRPr="004B671E">
        <w:rPr>
          <w:bCs/>
        </w:rPr>
        <w:t>Link descriptions include a category of operations, an operation name, a free-text description (optional), and software with version that performed the manipulation. The category and operation are either derived from the operations.</w:t>
      </w:r>
      <w:r w:rsidR="001E7EA7">
        <w:rPr>
          <w:bCs/>
        </w:rPr>
        <w:t xml:space="preserve">json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2" w:name="_Toc468193605"/>
      <w:r>
        <w:lastRenderedPageBreak/>
        <w:t xml:space="preserve">Figure </w:t>
      </w:r>
      <w:fldSimple w:instr=" SEQ Figure \* ARABIC ">
        <w:r w:rsidR="00C73E02">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4"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lastRenderedPageBreak/>
        <w:t>The PasteSplice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49" w:name="_Toc468193608"/>
      <w:r>
        <w:t xml:space="preserve">Figure </w:t>
      </w:r>
      <w:fldSimple w:instr=" SEQ Figure \* ARABIC ">
        <w:r w:rsidR="00C73E02">
          <w:rPr>
            <w:noProof/>
          </w:rPr>
          <w:t>10</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0" w:name="_Toc468193609"/>
      <w:r>
        <w:t xml:space="preserve">Figure </w:t>
      </w:r>
      <w:fldSimple w:instr=" SEQ Figure \* ARABIC ">
        <w:r w:rsidR="00C73E02">
          <w:rPr>
            <w:noProof/>
          </w:rPr>
          <w:t>11</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2" w:name="_Toc468193610"/>
      <w:r>
        <w:t xml:space="preserve">Figure </w:t>
      </w:r>
      <w:fldSimple w:instr=" SEQ Figure \* ARABIC ">
        <w:r w:rsidR="00C73E02">
          <w:rPr>
            <w:noProof/>
          </w:rPr>
          <w:t>12</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4" w:name="_Toc468193611"/>
      <w:r>
        <w:t xml:space="preserve">Figure </w:t>
      </w:r>
      <w:fldSimple w:instr=" SEQ Figure \* ARABIC ">
        <w:r w:rsidR="00C73E02">
          <w:rPr>
            <w:noProof/>
          </w:rPr>
          <w:t>13</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5" w:name="_Toc468193612"/>
      <w:r>
        <w:t xml:space="preserve">Figure </w:t>
      </w:r>
      <w:fldSimple w:instr=" SEQ Figure \* ARABIC ">
        <w:r w:rsidR="00C73E02">
          <w:rPr>
            <w:noProof/>
          </w:rPr>
          <w:t>14</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7" w:name="_Toc468193613"/>
      <w:r>
        <w:t xml:space="preserve">Figure </w:t>
      </w:r>
      <w:fldSimple w:instr=" SEQ Figure \* ARABIC ">
        <w:r w:rsidR="00C73E02">
          <w:rPr>
            <w:noProof/>
          </w:rPr>
          <w:t>15</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1"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3" w:name="_Toc468193616"/>
      <w:r>
        <w:t xml:space="preserve">Figure </w:t>
      </w:r>
      <w:fldSimple w:instr=" SEQ Figure \* ARABIC ">
        <w:r w:rsidR="00C73E02">
          <w:rPr>
            <w:noProof/>
          </w:rPr>
          <w:t>18</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4" w:name="_Toc468193617"/>
      <w:r>
        <w:t xml:space="preserve">Figure </w:t>
      </w:r>
      <w:fldSimple w:instr=" SEQ Figure \* ARABIC ">
        <w:r w:rsidR="00C73E02">
          <w:rPr>
            <w:noProof/>
          </w:rPr>
          <w:t>19</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6" w:name="_Toc456792475"/>
      <w:bookmarkStart w:id="67" w:name="_Toc468193576"/>
      <w:bookmarkStart w:id="68" w:name="_Toc78164088"/>
      <w:bookmarkStart w:id="69" w:name="_Toc184094373"/>
      <w:bookmarkEnd w:id="40"/>
      <w:bookmarkEnd w:id="41"/>
      <w:r>
        <w:t>Mask Generation</w:t>
      </w:r>
      <w:bookmarkEnd w:id="66"/>
      <w:bookmarkEnd w:id="67"/>
    </w:p>
    <w:p w14:paraId="1BEAF38C" w14:textId="77777777" w:rsidR="00E20C6A" w:rsidRPr="00E20C6A" w:rsidRDefault="00E20C6A" w:rsidP="000A73FA">
      <w:pPr>
        <w:pStyle w:val="BodyText"/>
      </w:pPr>
      <w:r w:rsidRPr="00E20C6A">
        <w:t>It most cases, mask generation is a comparison between before and after manipulations of an image. Full image operations like equalization, blur, color enhance, and anti-aliasing often effect 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2" w:name="_Toc468193618"/>
      <w:r>
        <w:t xml:space="preserve">Figure </w:t>
      </w:r>
      <w:fldSimple w:instr=" SEQ Figure \* ARABIC ">
        <w:r w:rsidR="00C73E02">
          <w:rPr>
            <w:noProof/>
          </w:rPr>
          <w:t>20</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47242B">
        <w:tc>
          <w:tcPr>
            <w:tcW w:w="3005" w:type="dxa"/>
          </w:tcPr>
          <w:p w14:paraId="0ED63E5A" w14:textId="77777777" w:rsidR="003D040A" w:rsidRPr="007E7459" w:rsidRDefault="003D040A" w:rsidP="0047242B">
            <w:pPr>
              <w:jc w:val="both"/>
              <w:rPr>
                <w:b/>
              </w:rPr>
            </w:pPr>
            <w:r w:rsidRPr="007E7459">
              <w:rPr>
                <w:b/>
              </w:rPr>
              <w:t>Operation</w:t>
            </w:r>
          </w:p>
        </w:tc>
        <w:tc>
          <w:tcPr>
            <w:tcW w:w="1864" w:type="dxa"/>
          </w:tcPr>
          <w:p w14:paraId="4C22C24F" w14:textId="77777777" w:rsidR="003D040A" w:rsidRPr="007E7459" w:rsidRDefault="003D040A" w:rsidP="0047242B">
            <w:pPr>
              <w:jc w:val="both"/>
              <w:rPr>
                <w:b/>
              </w:rPr>
            </w:pPr>
            <w:r w:rsidRPr="007E7459">
              <w:rPr>
                <w:b/>
              </w:rPr>
              <w:t>Mask Description</w:t>
            </w:r>
          </w:p>
        </w:tc>
        <w:tc>
          <w:tcPr>
            <w:tcW w:w="2843" w:type="dxa"/>
          </w:tcPr>
          <w:p w14:paraId="6C8532B4" w14:textId="77777777" w:rsidR="003D040A" w:rsidRPr="007E7459" w:rsidRDefault="003D040A" w:rsidP="0047242B">
            <w:pPr>
              <w:jc w:val="both"/>
              <w:rPr>
                <w:b/>
              </w:rPr>
            </w:pPr>
            <w:r w:rsidRPr="007E7459">
              <w:rPr>
                <w:b/>
              </w:rPr>
              <w:t>Composite/Donor Description</w:t>
            </w:r>
          </w:p>
        </w:tc>
      </w:tr>
      <w:tr w:rsidR="003D040A" w14:paraId="6A847BD7" w14:textId="77777777" w:rsidTr="0047242B">
        <w:tc>
          <w:tcPr>
            <w:tcW w:w="3005" w:type="dxa"/>
          </w:tcPr>
          <w:p w14:paraId="3DBBEB62" w14:textId="77777777" w:rsidR="003D040A" w:rsidRDefault="003D040A" w:rsidP="0047242B">
            <w:pPr>
              <w:jc w:val="both"/>
            </w:pPr>
            <w:r>
              <w:t>PasteSplice/Donor</w:t>
            </w:r>
          </w:p>
        </w:tc>
        <w:tc>
          <w:tcPr>
            <w:tcW w:w="1864" w:type="dxa"/>
          </w:tcPr>
          <w:p w14:paraId="6D41E644" w14:textId="77777777" w:rsidR="003D040A" w:rsidRDefault="003D040A" w:rsidP="0047242B">
            <w:pPr>
              <w:jc w:val="both"/>
            </w:pPr>
            <w:r>
              <w:t xml:space="preserve">The Donor mask for a PasteSplice attempts to use SIFT/RANSAC to find to identify the </w:t>
            </w:r>
            <w:r>
              <w:lastRenderedPageBreak/>
              <w:t>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142BAC7A" w14:textId="77777777" w:rsidR="003D040A" w:rsidRDefault="003D040A" w:rsidP="0047242B">
            <w:pPr>
              <w:jc w:val="both"/>
            </w:pPr>
            <w:r>
              <w:lastRenderedPageBreak/>
              <w:t>The donor mask is the base mask for donor mask calculation.  The PasteSplice mask the the base mask image for the composite mask.</w:t>
            </w:r>
          </w:p>
        </w:tc>
      </w:tr>
      <w:tr w:rsidR="003D040A" w14:paraId="481D7E0A" w14:textId="77777777" w:rsidTr="0047242B">
        <w:tc>
          <w:tcPr>
            <w:tcW w:w="3005" w:type="dxa"/>
          </w:tcPr>
          <w:p w14:paraId="778FD7CB" w14:textId="77777777" w:rsidR="003D040A" w:rsidRDefault="003D040A" w:rsidP="0047242B">
            <w:pPr>
              <w:jc w:val="both"/>
            </w:pPr>
            <w:r>
              <w:lastRenderedPageBreak/>
              <w:t>TransformCrop</w:t>
            </w:r>
          </w:p>
        </w:tc>
        <w:tc>
          <w:tcPr>
            <w:tcW w:w="1864" w:type="dxa"/>
          </w:tcPr>
          <w:p w14:paraId="64568E24" w14:textId="77777777" w:rsidR="003D040A" w:rsidRDefault="003D040A" w:rsidP="0047242B">
            <w:pPr>
              <w:jc w:val="both"/>
            </w:pPr>
            <w:r>
              <w:t>The cropped region is identified by searching the original image for the cropped region</w:t>
            </w:r>
          </w:p>
        </w:tc>
        <w:tc>
          <w:tcPr>
            <w:tcW w:w="2843" w:type="dxa"/>
          </w:tcPr>
          <w:p w14:paraId="6797DD9B" w14:textId="77777777" w:rsidR="003D040A" w:rsidRDefault="003D040A" w:rsidP="0047242B">
            <w:pPr>
              <w:jc w:val="both"/>
            </w:pPr>
            <w:r>
              <w:t>Composite generation applies the cropped region to the composite mask.</w:t>
            </w:r>
          </w:p>
        </w:tc>
      </w:tr>
      <w:tr w:rsidR="003D040A" w14:paraId="7658F7C8" w14:textId="77777777" w:rsidTr="0047242B">
        <w:trPr>
          <w:trHeight w:val="242"/>
        </w:trPr>
        <w:tc>
          <w:tcPr>
            <w:tcW w:w="3005" w:type="dxa"/>
          </w:tcPr>
          <w:p w14:paraId="2E7933B4" w14:textId="77777777" w:rsidR="003D040A" w:rsidRDefault="003D040A" w:rsidP="0047242B">
            <w:pPr>
              <w:jc w:val="both"/>
            </w:pPr>
            <w:r>
              <w:t>SelectRemove</w:t>
            </w:r>
          </w:p>
        </w:tc>
        <w:tc>
          <w:tcPr>
            <w:tcW w:w="1864" w:type="dxa"/>
          </w:tcPr>
          <w:p w14:paraId="7AC153B5" w14:textId="77777777" w:rsidR="003D040A" w:rsidRDefault="003D040A" w:rsidP="0047242B">
            <w:pPr>
              <w:jc w:val="both"/>
            </w:pPr>
            <w:r>
              <w:t>Remove a portion of the image, the masks reflects the area removed</w:t>
            </w:r>
          </w:p>
        </w:tc>
        <w:tc>
          <w:tcPr>
            <w:tcW w:w="2843" w:type="dxa"/>
          </w:tcPr>
          <w:p w14:paraId="65B5465B" w14:textId="77777777" w:rsidR="003D040A" w:rsidRDefault="003D040A" w:rsidP="0047242B">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47242B">
        <w:trPr>
          <w:trHeight w:val="242"/>
        </w:trPr>
        <w:tc>
          <w:tcPr>
            <w:tcW w:w="3005" w:type="dxa"/>
          </w:tcPr>
          <w:p w14:paraId="4E26B4FB" w14:textId="77777777" w:rsidR="003D040A" w:rsidRDefault="003D040A" w:rsidP="0047242B">
            <w:pPr>
              <w:jc w:val="both"/>
            </w:pPr>
            <w:r>
              <w:t>TransformSeamCarving</w:t>
            </w:r>
          </w:p>
        </w:tc>
        <w:tc>
          <w:tcPr>
            <w:tcW w:w="1864" w:type="dxa"/>
          </w:tcPr>
          <w:p w14:paraId="3DF9EECE" w14:textId="77777777" w:rsidR="003D040A" w:rsidRDefault="003D040A" w:rsidP="0047242B">
            <w:pPr>
              <w:jc w:val="both"/>
            </w:pPr>
            <w:r>
              <w:t>Seam carving is another form of cut.  The composite mask reflects the pixels removed.</w:t>
            </w:r>
          </w:p>
        </w:tc>
        <w:tc>
          <w:tcPr>
            <w:tcW w:w="2843" w:type="dxa"/>
          </w:tcPr>
          <w:p w14:paraId="384B24B6" w14:textId="77777777" w:rsidR="003D040A" w:rsidRDefault="003D040A" w:rsidP="0047242B">
            <w:pPr>
              <w:jc w:val="both"/>
            </w:pPr>
            <w:r>
              <w:t xml:space="preserve">As with SelectRemove, the pixels identified in the change mask are removed from the composite mask. For Donor mask computation, the TransformSeamCarving is </w:t>
            </w:r>
            <w:r>
              <w:lastRenderedPageBreak/>
              <w:t>an affine transform that aligns donor mask pixels to the donor  image.</w:t>
            </w:r>
          </w:p>
        </w:tc>
      </w:tr>
      <w:tr w:rsidR="003D040A" w14:paraId="3AB5547B" w14:textId="77777777" w:rsidTr="0047242B">
        <w:trPr>
          <w:trHeight w:val="242"/>
        </w:trPr>
        <w:tc>
          <w:tcPr>
            <w:tcW w:w="3005" w:type="dxa"/>
          </w:tcPr>
          <w:p w14:paraId="73CFE83F" w14:textId="77777777" w:rsidR="003D040A" w:rsidRDefault="003D040A" w:rsidP="0047242B">
            <w:pPr>
              <w:jc w:val="both"/>
            </w:pPr>
            <w:r>
              <w:lastRenderedPageBreak/>
              <w:t>TransformRotate</w:t>
            </w:r>
          </w:p>
        </w:tc>
        <w:tc>
          <w:tcPr>
            <w:tcW w:w="1864" w:type="dxa"/>
          </w:tcPr>
          <w:p w14:paraId="0A0DA204" w14:textId="77777777" w:rsidR="003D040A" w:rsidRDefault="003D040A" w:rsidP="0047242B">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47242B">
            <w:pPr>
              <w:jc w:val="both"/>
            </w:pPr>
            <w:r>
              <w:t>The composite mask is rotated accordingly.</w:t>
            </w:r>
          </w:p>
        </w:tc>
      </w:tr>
      <w:tr w:rsidR="003D040A" w14:paraId="7DEEDED2" w14:textId="77777777" w:rsidTr="0047242B">
        <w:trPr>
          <w:trHeight w:val="242"/>
        </w:trPr>
        <w:tc>
          <w:tcPr>
            <w:tcW w:w="3005" w:type="dxa"/>
          </w:tcPr>
          <w:p w14:paraId="5976BC7D" w14:textId="77777777" w:rsidR="003D040A" w:rsidRDefault="003D040A" w:rsidP="0047242B">
            <w:pPr>
              <w:jc w:val="both"/>
            </w:pPr>
            <w:r>
              <w:t>TransformFlip</w:t>
            </w:r>
          </w:p>
        </w:tc>
        <w:tc>
          <w:tcPr>
            <w:tcW w:w="1864" w:type="dxa"/>
          </w:tcPr>
          <w:p w14:paraId="3B29DE07" w14:textId="77777777" w:rsidR="003D040A" w:rsidRDefault="003D040A" w:rsidP="0047242B">
            <w:pPr>
              <w:jc w:val="both"/>
            </w:pPr>
            <w:r>
              <w:t>As with rotate, the image is flipped prior to mask generation.  Thus, the mask should reflect no change to the image.</w:t>
            </w:r>
          </w:p>
        </w:tc>
        <w:tc>
          <w:tcPr>
            <w:tcW w:w="2843" w:type="dxa"/>
          </w:tcPr>
          <w:p w14:paraId="50378B7B" w14:textId="77777777" w:rsidR="003D040A" w:rsidRDefault="003D040A" w:rsidP="0047242B">
            <w:pPr>
              <w:jc w:val="both"/>
            </w:pPr>
            <w:r>
              <w:t>The composite mask is rotated accordingly.</w:t>
            </w:r>
          </w:p>
        </w:tc>
      </w:tr>
      <w:tr w:rsidR="003D040A" w14:paraId="45153AFA" w14:textId="77777777" w:rsidTr="0047242B">
        <w:trPr>
          <w:trHeight w:val="242"/>
        </w:trPr>
        <w:tc>
          <w:tcPr>
            <w:tcW w:w="3005" w:type="dxa"/>
          </w:tcPr>
          <w:p w14:paraId="688CAC2A" w14:textId="77777777" w:rsidR="003D040A" w:rsidRDefault="003D040A" w:rsidP="0047242B">
            <w:pPr>
              <w:jc w:val="both"/>
            </w:pPr>
            <w:r>
              <w:t>TransformResize</w:t>
            </w:r>
          </w:p>
        </w:tc>
        <w:tc>
          <w:tcPr>
            <w:tcW w:w="1864" w:type="dxa"/>
          </w:tcPr>
          <w:p w14:paraId="77B5ABBC" w14:textId="77777777" w:rsidR="003D040A" w:rsidRDefault="003D040A" w:rsidP="0047242B">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47242B">
            <w:pPr>
              <w:jc w:val="both"/>
            </w:pPr>
            <w:r>
              <w:t>When global, the resize is applied to the mask.  Otherwise, the resize does not have an effect on the composite mask generation.</w:t>
            </w:r>
          </w:p>
        </w:tc>
      </w:tr>
      <w:tr w:rsidR="003D040A" w14:paraId="52F3A99E" w14:textId="77777777" w:rsidTr="0047242B">
        <w:trPr>
          <w:trHeight w:val="242"/>
        </w:trPr>
        <w:tc>
          <w:tcPr>
            <w:tcW w:w="3005" w:type="dxa"/>
          </w:tcPr>
          <w:p w14:paraId="5A8465E1" w14:textId="77777777" w:rsidR="003D040A" w:rsidRDefault="003D040A" w:rsidP="0047242B">
            <w:pPr>
              <w:jc w:val="both"/>
            </w:pPr>
            <w:r>
              <w:t>Other Transforms</w:t>
            </w:r>
          </w:p>
        </w:tc>
        <w:tc>
          <w:tcPr>
            <w:tcW w:w="1864" w:type="dxa"/>
          </w:tcPr>
          <w:p w14:paraId="24455982" w14:textId="77777777" w:rsidR="003D040A" w:rsidRDefault="003D040A" w:rsidP="0047242B">
            <w:pPr>
              <w:jc w:val="both"/>
            </w:pPr>
            <w:r>
              <w:t xml:space="preserve">All other transforms are treated as affine transforms.  The mask, itself is just a measure of change.  </w:t>
            </w:r>
          </w:p>
        </w:tc>
        <w:tc>
          <w:tcPr>
            <w:tcW w:w="2843" w:type="dxa"/>
          </w:tcPr>
          <w:p w14:paraId="138791DE" w14:textId="77777777" w:rsidR="003D040A" w:rsidRDefault="003D040A" w:rsidP="0047242B">
            <w:pPr>
              <w:jc w:val="both"/>
            </w:pPr>
            <w:r>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lastRenderedPageBreak/>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E207ED"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E207ED"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r>
      <w:r w:rsidRPr="003B72B6">
        <w:rPr>
          <w:rFonts w:cs="Apple Symbols"/>
        </w:rPr>
        <w:lastRenderedPageBreak/>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lastRenderedPageBreak/>
        <w:t xml:space="preserve"> </w:t>
      </w:r>
      <w:bookmarkStart w:id="77" w:name="_Toc468193581"/>
      <w:r w:rsidR="00EA02C2">
        <w:t>Arguments</w:t>
      </w:r>
      <w:bookmarkEnd w:id="7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8" w:name="_Toc468193582"/>
      <w:r>
        <w:t>Custom Plugins</w:t>
      </w:r>
      <w:bookmarkEnd w:id="7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D275E1" w:rsidRPr="00F7002C" w:rsidRDefault="00D275E1" w:rsidP="00F7002C">
                            <w:pPr>
                              <w:pStyle w:val="Caption"/>
                              <w:rPr>
                                <w:noProof/>
                              </w:rPr>
                            </w:pPr>
                            <w:bookmarkStart w:id="79" w:name="_Toc468193619"/>
                            <w:r w:rsidRPr="00F7002C">
                              <w:t xml:space="preserve">Figure </w:t>
                            </w:r>
                            <w:fldSimple w:instr=" SEQ Figure \* ARABIC ">
                              <w:r w:rsidRPr="00F7002C">
                                <w:rPr>
                                  <w:noProof/>
                                </w:rPr>
                                <w:t>21</w:t>
                              </w:r>
                            </w:fldSimple>
                            <w:r w:rsidRPr="00F7002C">
                              <w:t>: Custom Plugin Creation Window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33F1F" w:rsidRPr="00F7002C" w:rsidRDefault="00933F1F"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750B7072" w:rsidR="00C73E02" w:rsidRDefault="006360A4" w:rsidP="004046EB">
      <w:r>
        <w:rPr>
          <w:b/>
        </w:rPr>
        <w:t>arg</w:t>
      </w:r>
      <w:r w:rsidR="00F7490F">
        <w:rPr>
          <w:b/>
        </w:rPr>
        <w:t>uments</w:t>
      </w:r>
      <w:r>
        <w:t xml:space="preserve"> should be specified</w:t>
      </w:r>
      <w:r w:rsidR="004325A9">
        <w:t xml:space="preserve"> with a type,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0" w:name="_Toc468193583"/>
      <w:r>
        <w:t>EXPORT</w:t>
      </w:r>
      <w:bookmarkEnd w:id="80"/>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1" w:name="_Toc456792479"/>
      <w:bookmarkStart w:id="82" w:name="_Toc468193584"/>
      <w:r>
        <w:t>Group Manager</w:t>
      </w:r>
      <w:bookmarkEnd w:id="81"/>
      <w:bookmarkEnd w:id="82"/>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3" w:name="_Toc468193585"/>
      <w:r>
        <w:t>Validation</w:t>
      </w:r>
      <w:bookmarkEnd w:id="83"/>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4" w:name="_Ref333755524"/>
      <w:bookmarkStart w:id="85" w:name="_Toc468193586"/>
      <w:r>
        <w:t>QA Process</w:t>
      </w:r>
      <w:bookmarkEnd w:id="84"/>
      <w:bookmarkEnd w:id="85"/>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D275E1" w:rsidRPr="00DD00D2" w:rsidRDefault="00D275E1" w:rsidP="00F7002C">
                            <w:pPr>
                              <w:pStyle w:val="Caption"/>
                              <w:rPr>
                                <w:noProof/>
                              </w:rPr>
                            </w:pPr>
                            <w:bookmarkStart w:id="86" w:name="_Toc468193620"/>
                            <w:r w:rsidRPr="00DD00D2">
                              <w:t xml:space="preserve">Figure </w:t>
                            </w:r>
                            <w:fldSimple w:instr=" SEQ Figure \* ARABIC ">
                              <w:r>
                                <w:rPr>
                                  <w:noProof/>
                                </w:rPr>
                                <w:t>22</w:t>
                              </w:r>
                            </w:fldSimple>
                            <w:r w:rsidRPr="00DD00D2">
                              <w:t>: QA dialog window</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33F1F" w:rsidRPr="00DD00D2" w:rsidRDefault="00933F1F" w:rsidP="00F7002C">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v:textbox>
                <w10:wrap type="topAndBottom"/>
              </v:shape>
            </w:pict>
          </mc:Fallback>
        </mc:AlternateContent>
      </w:r>
      <w:r w:rsidR="00BB31B8">
        <w:t>Once a manipulatio</w:t>
      </w:r>
      <w:r w:rsidR="00370E60">
        <w:t>n has been journa</w:t>
      </w:r>
      <w:r w:rsidR="00BB31B8">
        <w:t xml:space="preserve">led with the tool, it </w:t>
      </w:r>
      <w:r w:rsidR="00A13268">
        <w:t>must</w:t>
      </w:r>
      <w:bookmarkStart w:id="87" w:name="_GoBack"/>
      <w:bookmarkEnd w:id="87"/>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8" w:name="_Toc468193587"/>
      <w:r>
        <w:t>Batch operation</w:t>
      </w:r>
      <w:bookmarkEnd w:id="88"/>
    </w:p>
    <w:p w14:paraId="22ED84FE" w14:textId="77777777" w:rsidR="001277A7" w:rsidRDefault="001277A7" w:rsidP="001277A7">
      <w:pPr>
        <w:jc w:val="both"/>
      </w:pPr>
      <w:r>
        <w:t>T</w:t>
      </w:r>
      <w:r w:rsidRPr="001277A7">
        <w:t xml:space="preserve">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t>
      </w:r>
      <w:r w:rsidRPr="001277A7">
        <w:lastRenderedPageBreak/>
        <w:t>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 xml:space="preserve">alid </w:t>
      </w:r>
      <w:r w:rsidR="000C56D2">
        <w:lastRenderedPageBreak/>
        <w:t>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r>
        <w:t>jtprocess</w:t>
      </w:r>
      <w:r w:rsidR="005F0A0E" w:rsidRPr="000C56D2">
        <w:t xml:space="preserve"> </w:t>
      </w:r>
      <w:r w:rsidR="001277A7"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r>
        <w:t>jtprocess</w:t>
      </w:r>
      <w:r w:rsidRPr="000C56D2">
        <w:t xml:space="preserve"> </w:t>
      </w:r>
      <w:r w:rsidR="001277A7"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2"/>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t xml:space="preserve"> </w:t>
      </w:r>
      <w:bookmarkStart w:id="95" w:name="_Toc456792480"/>
      <w:bookmarkStart w:id="96" w:name="_Toc468193593"/>
      <w:r>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lastRenderedPageBreak/>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w:t>
      </w:r>
      <w:r w:rsidR="001E7EA7">
        <w:lastRenderedPageBreak/>
        <w:t>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lastRenderedPageBreak/>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lastRenderedPageBreak/>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lastRenderedPageBreak/>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lastRenderedPageBreak/>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D275E1" w:rsidRDefault="00D275E1">
      <w:r>
        <w:separator/>
      </w:r>
    </w:p>
  </w:endnote>
  <w:endnote w:type="continuationSeparator" w:id="0">
    <w:p w14:paraId="534BEBDA" w14:textId="77777777" w:rsidR="00D275E1" w:rsidRDefault="00D27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D275E1" w:rsidRDefault="00D275E1"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D275E1" w:rsidRDefault="00D275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D275E1" w:rsidRPr="00E407F7" w:rsidRDefault="00D275E1"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D275E1" w:rsidRPr="00AA3D31" w:rsidRDefault="00D275E1"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A13268">
      <w:rPr>
        <w:rStyle w:val="PageNumber"/>
        <w:noProof/>
      </w:rPr>
      <w:t>38</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D275E1" w:rsidRDefault="00D275E1"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A13268">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D275E1" w:rsidRPr="00AA3D31" w:rsidRDefault="00D275E1"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A13268">
      <w:rPr>
        <w:rStyle w:val="PageNumber"/>
        <w:noProof/>
      </w:rPr>
      <w:t>16</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D275E1" w:rsidRDefault="00D275E1">
      <w:r>
        <w:separator/>
      </w:r>
    </w:p>
  </w:footnote>
  <w:footnote w:type="continuationSeparator" w:id="0">
    <w:p w14:paraId="648C77DD" w14:textId="77777777" w:rsidR="00D275E1" w:rsidRDefault="00D275E1">
      <w:r>
        <w:continuationSeparator/>
      </w:r>
    </w:p>
  </w:footnote>
  <w:footnote w:id="1">
    <w:p w14:paraId="2F1EF06D" w14:textId="02BA7A02" w:rsidR="00D275E1" w:rsidRDefault="00D275E1">
      <w:pPr>
        <w:pStyle w:val="FootnoteText"/>
      </w:pPr>
      <w:r>
        <w:rPr>
          <w:rStyle w:val="FootnoteReference"/>
        </w:rPr>
        <w:footnoteRef/>
      </w:r>
      <w:r>
        <w:t xml:space="preserve"> </w:t>
      </w:r>
      <w:r w:rsidRPr="00BE396F">
        <w:t>http://opencv.org/</w:t>
      </w:r>
    </w:p>
  </w:footnote>
  <w:footnote w:id="2">
    <w:p w14:paraId="21EC7EFF" w14:textId="33AF5512" w:rsidR="00D275E1" w:rsidRDefault="00D275E1">
      <w:pPr>
        <w:pStyle w:val="FootnoteText"/>
      </w:pPr>
      <w:r>
        <w:rPr>
          <w:rStyle w:val="FootnoteReference"/>
        </w:rPr>
        <w:footnoteRef/>
      </w:r>
      <w:r>
        <w:t xml:space="preserve"> </w:t>
      </w:r>
      <w:r w:rsidRPr="00BF5887">
        <w:t>http://www.graphviz.org/</w:t>
      </w:r>
    </w:p>
  </w:footnote>
  <w:footnote w:id="3">
    <w:p w14:paraId="0C07DB9E" w14:textId="191B04C0" w:rsidR="00D275E1" w:rsidRDefault="00D275E1">
      <w:pPr>
        <w:pStyle w:val="FootnoteText"/>
      </w:pPr>
      <w:r>
        <w:rPr>
          <w:rStyle w:val="FootnoteReference"/>
        </w:rPr>
        <w:footnoteRef/>
      </w:r>
      <w:r>
        <w:t xml:space="preserve"> </w:t>
      </w:r>
      <w:r w:rsidRPr="00E73F29">
        <w:t>https://support.hdfgroup.org/HDF5/</w:t>
      </w:r>
    </w:p>
  </w:footnote>
  <w:footnote w:id="4">
    <w:p w14:paraId="70CCC2C4" w14:textId="6B79B6CB" w:rsidR="00D275E1" w:rsidRDefault="00D275E1">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D275E1" w:rsidRDefault="00D275E1">
      <w:pPr>
        <w:pStyle w:val="FootnoteText"/>
      </w:pPr>
      <w:r>
        <w:rPr>
          <w:rStyle w:val="FootnoteReference"/>
        </w:rPr>
        <w:footnoteRef/>
      </w:r>
      <w:r>
        <w:t xml:space="preserve"> </w:t>
      </w:r>
      <w:r w:rsidRPr="009E0F60">
        <w:t>https://en.wikipedia.org/wiki/Random_sample_consensus</w:t>
      </w:r>
    </w:p>
  </w:footnote>
  <w:footnote w:id="6">
    <w:p w14:paraId="6E5BD4FD" w14:textId="4112B6AF" w:rsidR="00D275E1" w:rsidRDefault="00D275E1">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D275E1" w:rsidRDefault="00D275E1">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D275E1" w:rsidRDefault="00D275E1"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MediFor Journaling Tool          </w:t>
    </w:r>
  </w:p>
  <w:p w14:paraId="439F9778" w14:textId="77777777" w:rsidR="00D275E1" w:rsidRDefault="00D275E1" w:rsidP="00AA3D31">
    <w:pPr>
      <w:pStyle w:val="Header"/>
      <w:pBdr>
        <w:bottom w:val="single" w:sz="4" w:space="1" w:color="auto"/>
      </w:pBdr>
    </w:pPr>
    <w:r>
      <w:t xml:space="preserve">                                                                                                                                                                      20 July 2016</w:t>
    </w:r>
  </w:p>
  <w:p w14:paraId="5C82BF31" w14:textId="77777777" w:rsidR="00D275E1" w:rsidRPr="00C8740A" w:rsidRDefault="00D275E1"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D275E1" w:rsidRDefault="00D275E1">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D275E1" w:rsidRDefault="00D275E1">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D275E1" w:rsidRDefault="00D275E1">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D275E1" w:rsidRDefault="00D275E1"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D275E1" w:rsidRDefault="00D275E1">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D275E1" w:rsidRDefault="00D275E1"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D275E1" w:rsidRDefault="00D275E1" w:rsidP="00AA3D31">
    <w:pPr>
      <w:pStyle w:val="Header"/>
      <w:pBdr>
        <w:bottom w:val="single" w:sz="4" w:space="1" w:color="auto"/>
      </w:pBdr>
    </w:pPr>
    <w:r>
      <w:t xml:space="preserve">                                                                                                                                                                 3 November 2016</w:t>
    </w:r>
  </w:p>
  <w:p w14:paraId="2ACA8FAE" w14:textId="77777777" w:rsidR="00D275E1" w:rsidRPr="00C8740A" w:rsidRDefault="00D275E1"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D275E1" w:rsidRDefault="00D275E1">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2">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5657E8C"/>
    <w:multiLevelType w:val="hybridMultilevel"/>
    <w:tmpl w:val="367C9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
  </w:num>
  <w:num w:numId="3">
    <w:abstractNumId w:val="9"/>
  </w:num>
  <w:num w:numId="4">
    <w:abstractNumId w:val="7"/>
  </w:num>
  <w:num w:numId="5">
    <w:abstractNumId w:val="8"/>
  </w:num>
  <w:num w:numId="6">
    <w:abstractNumId w:val="29"/>
  </w:num>
  <w:num w:numId="7">
    <w:abstractNumId w:val="6"/>
  </w:num>
  <w:num w:numId="8">
    <w:abstractNumId w:val="5"/>
  </w:num>
  <w:num w:numId="9">
    <w:abstractNumId w:val="4"/>
  </w:num>
  <w:num w:numId="10">
    <w:abstractNumId w:val="2"/>
  </w:num>
  <w:num w:numId="11">
    <w:abstractNumId w:val="1"/>
  </w:num>
  <w:num w:numId="12">
    <w:abstractNumId w:val="0"/>
  </w:num>
  <w:num w:numId="13">
    <w:abstractNumId w:val="33"/>
  </w:num>
  <w:num w:numId="14">
    <w:abstractNumId w:val="14"/>
  </w:num>
  <w:num w:numId="15">
    <w:abstractNumId w:val="12"/>
  </w:num>
  <w:num w:numId="16">
    <w:abstractNumId w:val="26"/>
  </w:num>
  <w:num w:numId="17">
    <w:abstractNumId w:val="30"/>
  </w:num>
  <w:num w:numId="18">
    <w:abstractNumId w:val="13"/>
  </w:num>
  <w:num w:numId="19">
    <w:abstractNumId w:val="24"/>
  </w:num>
  <w:num w:numId="20">
    <w:abstractNumId w:val="10"/>
  </w:num>
  <w:num w:numId="21">
    <w:abstractNumId w:val="22"/>
  </w:num>
  <w:num w:numId="22">
    <w:abstractNumId w:val="20"/>
  </w:num>
  <w:num w:numId="23">
    <w:abstractNumId w:val="27"/>
  </w:num>
  <w:num w:numId="24">
    <w:abstractNumId w:val="25"/>
  </w:num>
  <w:num w:numId="25">
    <w:abstractNumId w:val="28"/>
  </w:num>
  <w:num w:numId="26">
    <w:abstractNumId w:val="11"/>
  </w:num>
  <w:num w:numId="27">
    <w:abstractNumId w:val="21"/>
  </w:num>
  <w:num w:numId="28">
    <w:abstractNumId w:val="31"/>
  </w:num>
  <w:num w:numId="29">
    <w:abstractNumId w:val="16"/>
  </w:num>
  <w:num w:numId="30">
    <w:abstractNumId w:val="18"/>
  </w:num>
  <w:num w:numId="31">
    <w:abstractNumId w:val="35"/>
  </w:num>
  <w:num w:numId="32">
    <w:abstractNumId w:val="19"/>
  </w:num>
  <w:num w:numId="33">
    <w:abstractNumId w:val="23"/>
  </w:num>
  <w:num w:numId="34">
    <w:abstractNumId w:val="37"/>
  </w:num>
  <w:num w:numId="35">
    <w:abstractNumId w:val="15"/>
  </w:num>
  <w:num w:numId="36">
    <w:abstractNumId w:val="34"/>
  </w:num>
  <w:num w:numId="37">
    <w:abstractNumId w:val="32"/>
  </w:num>
  <w:num w:numId="38">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7087"/>
    <w:rsid w:val="00400327"/>
    <w:rsid w:val="0040312A"/>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5652E"/>
    <w:rsid w:val="00760235"/>
    <w:rsid w:val="00760732"/>
    <w:rsid w:val="00760D07"/>
    <w:rsid w:val="007620A1"/>
    <w:rsid w:val="007633C2"/>
    <w:rsid w:val="00765AC3"/>
    <w:rsid w:val="00766141"/>
    <w:rsid w:val="00771859"/>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2D5"/>
    <w:rsid w:val="00A02D3C"/>
    <w:rsid w:val="00A038EF"/>
    <w:rsid w:val="00A06892"/>
    <w:rsid w:val="00A10899"/>
    <w:rsid w:val="00A13268"/>
    <w:rsid w:val="00A17BF5"/>
    <w:rsid w:val="00A21471"/>
    <w:rsid w:val="00A22B8D"/>
    <w:rsid w:val="00A234AC"/>
    <w:rsid w:val="00A24B3B"/>
    <w:rsid w:val="00A259B6"/>
    <w:rsid w:val="00A270FB"/>
    <w:rsid w:val="00A27DCE"/>
    <w:rsid w:val="00A30187"/>
    <w:rsid w:val="00A32A25"/>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7ED"/>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310C"/>
    <w:rsid w:val="00F7490F"/>
    <w:rsid w:val="00F820ED"/>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8D64002E-AA63-D643-B118-0781E8434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52</Pages>
  <Words>11693</Words>
  <Characters>66653</Characters>
  <Application>Microsoft Macintosh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78190</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104</cp:revision>
  <cp:lastPrinted>2011-03-17T12:18:00Z</cp:lastPrinted>
  <dcterms:created xsi:type="dcterms:W3CDTF">2016-12-01T19:19:00Z</dcterms:created>
  <dcterms:modified xsi:type="dcterms:W3CDTF">2017-02-21T17:12:00Z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